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2E" w:rsidRDefault="008B72CB">
      <w:pPr>
        <w:rPr>
          <w:rFonts w:ascii="Arial" w:hAnsi="Arial" w:cs="Arial"/>
          <w:b/>
          <w:sz w:val="40"/>
          <w:szCs w:val="40"/>
        </w:rPr>
      </w:pPr>
      <w:r w:rsidRPr="008B72CB">
        <w:rPr>
          <w:rFonts w:ascii="Arial" w:hAnsi="Arial" w:cs="Arial"/>
          <w:b/>
          <w:sz w:val="40"/>
          <w:szCs w:val="40"/>
        </w:rPr>
        <w:t>Poplatky za rok 2021</w:t>
      </w:r>
    </w:p>
    <w:p w:rsidR="00492CB8" w:rsidRPr="00492CB8" w:rsidRDefault="00492CB8">
      <w:pPr>
        <w:rPr>
          <w:rFonts w:ascii="Arial" w:hAnsi="Arial" w:cs="Arial"/>
          <w:b/>
          <w:sz w:val="28"/>
          <w:szCs w:val="28"/>
        </w:rPr>
      </w:pPr>
    </w:p>
    <w:p w:rsidR="008B72CB" w:rsidRPr="00492CB8" w:rsidRDefault="008B72CB">
      <w:pPr>
        <w:rPr>
          <w:rFonts w:ascii="Arial" w:hAnsi="Arial" w:cs="Arial"/>
          <w:sz w:val="28"/>
          <w:szCs w:val="28"/>
        </w:rPr>
      </w:pPr>
      <w:r w:rsidRPr="00492CB8">
        <w:rPr>
          <w:rFonts w:ascii="Arial" w:hAnsi="Arial" w:cs="Arial"/>
          <w:sz w:val="28"/>
          <w:szCs w:val="28"/>
        </w:rPr>
        <w:t xml:space="preserve">Upozorňujeme občany, že </w:t>
      </w:r>
      <w:proofErr w:type="gramStart"/>
      <w:r w:rsidRPr="00492CB8">
        <w:rPr>
          <w:rFonts w:ascii="Arial" w:hAnsi="Arial" w:cs="Arial"/>
          <w:b/>
          <w:sz w:val="28"/>
          <w:szCs w:val="28"/>
        </w:rPr>
        <w:t>31.května</w:t>
      </w:r>
      <w:proofErr w:type="gramEnd"/>
      <w:r w:rsidRPr="00492CB8">
        <w:rPr>
          <w:rFonts w:ascii="Arial" w:hAnsi="Arial" w:cs="Arial"/>
          <w:sz w:val="28"/>
          <w:szCs w:val="28"/>
        </w:rPr>
        <w:t xml:space="preserve"> končí splatnost místních poplatků – poplatek za svoz KO, pejsky, V+O na hřbitově</w:t>
      </w:r>
      <w:r w:rsidR="00492CB8" w:rsidRPr="00492CB8">
        <w:rPr>
          <w:rFonts w:ascii="Arial" w:hAnsi="Arial" w:cs="Arial"/>
          <w:sz w:val="28"/>
          <w:szCs w:val="28"/>
        </w:rPr>
        <w:t xml:space="preserve"> + nájemní smlouvy hrobového místa..</w:t>
      </w:r>
    </w:p>
    <w:sectPr w:rsidR="008B72CB" w:rsidRPr="00492CB8" w:rsidSect="001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CB"/>
    <w:rsid w:val="00163F2E"/>
    <w:rsid w:val="00492CB8"/>
    <w:rsid w:val="008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2021-05-06T07:59:00Z</dcterms:created>
  <dcterms:modified xsi:type="dcterms:W3CDTF">2021-05-06T08:10:00Z</dcterms:modified>
</cp:coreProperties>
</file>