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15.7.2021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A33D19" w:rsidRDefault="00A33D19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A33D19">
        <w:rPr>
          <w:rFonts w:ascii="Arial" w:hAnsi="Arial" w:cs="Arial"/>
          <w:b/>
          <w:sz w:val="24"/>
          <w:szCs w:val="24"/>
        </w:rPr>
        <w:t>pátek 16.července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z Mor.Nové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18:00 hod.</w:t>
      </w:r>
      <w:proofErr w:type="gramEnd"/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33D19" w:rsidRDefault="00A33D19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33D19" w:rsidRDefault="00A33D19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14.7.2021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62205" w:rsidRDefault="00685C2E" w:rsidP="0036220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</w:t>
      </w:r>
      <w:r w:rsidR="00362205">
        <w:rPr>
          <w:rFonts w:ascii="Arial" w:hAnsi="Arial" w:cs="Arial"/>
          <w:sz w:val="24"/>
          <w:szCs w:val="24"/>
        </w:rPr>
        <w:t>oupí RD v naší lokalitě určený k rekonstrukci o minimální dispozici 2+1 a větší.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62205">
        <w:rPr>
          <w:rFonts w:ascii="Arial" w:hAnsi="Arial" w:cs="Arial"/>
          <w:sz w:val="24"/>
          <w:szCs w:val="24"/>
        </w:rPr>
        <w:t xml:space="preserve"> případě domluvy garantuji velmi rychlé jednání. Nabídky můžete zasílat </w:t>
      </w:r>
      <w:proofErr w:type="gramStart"/>
      <w:r w:rsidR="00362205">
        <w:rPr>
          <w:rFonts w:ascii="Arial" w:hAnsi="Arial" w:cs="Arial"/>
          <w:sz w:val="24"/>
          <w:szCs w:val="24"/>
        </w:rPr>
        <w:t>na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="00362205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362205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362205">
        <w:rPr>
          <w:rFonts w:ascii="Arial" w:hAnsi="Arial" w:cs="Arial"/>
          <w:sz w:val="24"/>
          <w:szCs w:val="24"/>
        </w:rPr>
        <w:t>777 303 330.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 čerstvá vejce, cena za ks 2,- a 3,20 Kč, dále nové brambory, cibuli, česnek, med, mák, skleníková rajčata, papriky, okurky.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362205" w:rsidRDefault="00362205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</w:t>
      </w:r>
      <w:r w:rsidR="00685C2E">
        <w:rPr>
          <w:rFonts w:ascii="Arial" w:hAnsi="Arial" w:cs="Arial"/>
          <w:sz w:val="24"/>
          <w:szCs w:val="24"/>
        </w:rPr>
        <w:t xml:space="preserve"> 119 Kč/kg</w:t>
      </w:r>
      <w:r>
        <w:rPr>
          <w:rFonts w:ascii="Arial" w:hAnsi="Arial" w:cs="Arial"/>
          <w:sz w:val="24"/>
          <w:szCs w:val="24"/>
        </w:rPr>
        <w:t xml:space="preserve">, </w:t>
      </w:r>
      <w:r w:rsidR="00685C2E">
        <w:rPr>
          <w:rFonts w:ascii="Arial" w:hAnsi="Arial" w:cs="Arial"/>
          <w:sz w:val="24"/>
          <w:szCs w:val="24"/>
        </w:rPr>
        <w:t xml:space="preserve">kuřecí křídla XXL 63 Kč/kg, kuřecí polévkové díly 21 Kč/kg, </w:t>
      </w:r>
      <w:r>
        <w:rPr>
          <w:rFonts w:ascii="Arial" w:hAnsi="Arial" w:cs="Arial"/>
          <w:sz w:val="24"/>
          <w:szCs w:val="24"/>
        </w:rPr>
        <w:t>klobásy, špekáčky, tlačenka, škvarky, paštiky, masové rolády aj.</w:t>
      </w:r>
    </w:p>
    <w:p w:rsidR="00E158F9" w:rsidRDefault="00E158F9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13.7.2021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2,- a 3,20 Kč, dále nové brambory, cibuli, česnek, med, mák, skleníková rajčata, papriky, okurky.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A7DD4" w:rsidRDefault="00BA7DD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12.7.2021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</w:t>
      </w:r>
      <w:r w:rsidR="00245248">
        <w:rPr>
          <w:rFonts w:ascii="Arial" w:hAnsi="Arial" w:cs="Arial"/>
          <w:sz w:val="24"/>
          <w:szCs w:val="24"/>
        </w:rPr>
        <w:t xml:space="preserve">distribuci </w:t>
      </w:r>
      <w:r>
        <w:rPr>
          <w:rFonts w:ascii="Arial" w:hAnsi="Arial" w:cs="Arial"/>
          <w:sz w:val="24"/>
          <w:szCs w:val="24"/>
        </w:rPr>
        <w:t>letáků, takže jeho letáky již nebudou v našem regionu roznášeny.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</w:t>
      </w:r>
      <w:r w:rsidR="00042FF8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a 3,20 Kč, dále nové brambory, cibuli, česnek, med, mák, skleníková rajčata, papriky, okurky.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</w:t>
      </w:r>
      <w:r w:rsidR="001F0C9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zrak</w:t>
      </w:r>
      <w:r w:rsidR="001F0C9A">
        <w:rPr>
          <w:rFonts w:ascii="Arial" w:hAnsi="Arial" w:cs="Arial"/>
          <w:sz w:val="24"/>
          <w:szCs w:val="24"/>
        </w:rPr>
        <w:t>.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 w:rsidR="001F0C9A">
        <w:rPr>
          <w:rFonts w:ascii="Arial" w:hAnsi="Arial" w:cs="Arial"/>
          <w:sz w:val="24"/>
          <w:szCs w:val="24"/>
        </w:rPr>
        <w:t>a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F0C9A">
        <w:rPr>
          <w:rFonts w:ascii="Arial" w:hAnsi="Arial" w:cs="Arial"/>
          <w:sz w:val="24"/>
          <w:szCs w:val="24"/>
        </w:rPr>
        <w:t>So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9:00 – 12:00 hod, tel.kontakt 777 700</w:t>
      </w:r>
      <w:r w:rsidR="005217F0">
        <w:rPr>
          <w:rFonts w:ascii="Arial" w:hAnsi="Arial" w:cs="Arial"/>
          <w:sz w:val="24"/>
          <w:szCs w:val="24"/>
        </w:rPr>
        <w:t> </w:t>
      </w:r>
      <w:r w:rsidR="001F0C9A">
        <w:rPr>
          <w:rFonts w:ascii="Arial" w:hAnsi="Arial" w:cs="Arial"/>
          <w:sz w:val="24"/>
          <w:szCs w:val="24"/>
        </w:rPr>
        <w:t>536.</w:t>
      </w:r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</w:p>
    <w:p w:rsidR="0011193B" w:rsidRDefault="0011193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9.7.2021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roznos </w:t>
      </w:r>
      <w:proofErr w:type="gramStart"/>
      <w:r>
        <w:rPr>
          <w:rFonts w:ascii="Arial" w:hAnsi="Arial" w:cs="Arial"/>
          <w:sz w:val="24"/>
          <w:szCs w:val="24"/>
        </w:rPr>
        <w:t>letáků 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9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b/>
          <w:sz w:val="28"/>
          <w:szCs w:val="28"/>
        </w:rPr>
      </w:pPr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8.7.2021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venkovní vývěsce OÚ.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na transparentní účet</w:t>
      </w:r>
      <w:r w:rsidR="00A84B9D">
        <w:rPr>
          <w:rFonts w:ascii="Arial" w:hAnsi="Arial" w:cs="Arial"/>
          <w:sz w:val="24"/>
          <w:szCs w:val="24"/>
        </w:rPr>
        <w:t xml:space="preserve"> zřízený </w:t>
      </w:r>
      <w:r>
        <w:rPr>
          <w:rFonts w:ascii="Arial" w:hAnsi="Arial" w:cs="Arial"/>
          <w:sz w:val="24"/>
          <w:szCs w:val="24"/>
        </w:rPr>
        <w:t xml:space="preserve">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Každá postižená obec má také svůj </w:t>
      </w:r>
      <w:r w:rsidR="006570A4">
        <w:rPr>
          <w:rFonts w:ascii="Arial" w:hAnsi="Arial" w:cs="Arial"/>
          <w:sz w:val="24"/>
          <w:szCs w:val="24"/>
        </w:rPr>
        <w:t xml:space="preserve">transparentní </w:t>
      </w:r>
      <w:r>
        <w:rPr>
          <w:rFonts w:ascii="Arial" w:hAnsi="Arial" w:cs="Arial"/>
          <w:sz w:val="24"/>
          <w:szCs w:val="24"/>
        </w:rPr>
        <w:t>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r w:rsidR="00A302AD">
        <w:rPr>
          <w:rFonts w:ascii="Arial" w:hAnsi="Arial" w:cs="Arial"/>
          <w:sz w:val="24"/>
          <w:szCs w:val="24"/>
        </w:rPr>
        <w:t xml:space="preserve">od </w:t>
      </w:r>
      <w:r w:rsidR="00A302AD" w:rsidRPr="00A302AD">
        <w:rPr>
          <w:rFonts w:ascii="Arial" w:hAnsi="Arial" w:cs="Arial"/>
          <w:b/>
          <w:sz w:val="24"/>
          <w:szCs w:val="24"/>
        </w:rPr>
        <w:t>pondělí 12.července</w:t>
      </w:r>
      <w:r w:rsidR="00A302AD"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 w:rsidR="00A302AD">
        <w:rPr>
          <w:rFonts w:ascii="Arial" w:hAnsi="Arial" w:cs="Arial"/>
          <w:sz w:val="24"/>
          <w:szCs w:val="24"/>
        </w:rPr>
        <w:t>na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 w:rsidR="00A302AD">
        <w:rPr>
          <w:rFonts w:ascii="Arial" w:hAnsi="Arial" w:cs="Arial"/>
          <w:sz w:val="24"/>
          <w:szCs w:val="24"/>
        </w:rPr>
        <w:t>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 w:rsidR="00A302AD"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A302AD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F12">
        <w:rPr>
          <w:rFonts w:ascii="Arial" w:hAnsi="Arial" w:cs="Arial"/>
          <w:sz w:val="24"/>
          <w:szCs w:val="24"/>
        </w:rPr>
        <w:t xml:space="preserve">Hráči TJ Sokol Týnec sehrají v </w:t>
      </w:r>
      <w:r w:rsidR="00E75F12" w:rsidRPr="003A66A8">
        <w:rPr>
          <w:rFonts w:ascii="Arial" w:hAnsi="Arial" w:cs="Arial"/>
          <w:b/>
          <w:sz w:val="24"/>
          <w:szCs w:val="24"/>
        </w:rPr>
        <w:t>pátek 9.července</w:t>
      </w:r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na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 w:rsidR="00E75F12">
        <w:rPr>
          <w:rFonts w:ascii="Arial" w:hAnsi="Arial" w:cs="Arial"/>
          <w:sz w:val="24"/>
          <w:szCs w:val="24"/>
        </w:rPr>
        <w:t>Začátek zápasu je v 18:00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 xml:space="preserve">Dále pak v </w:t>
      </w:r>
      <w:r w:rsidR="00E75F12" w:rsidRPr="003A66A8">
        <w:rPr>
          <w:rFonts w:ascii="Arial" w:hAnsi="Arial" w:cs="Arial"/>
          <w:b/>
          <w:sz w:val="24"/>
          <w:szCs w:val="24"/>
        </w:rPr>
        <w:t>neděli 11.července</w:t>
      </w:r>
      <w:r w:rsidR="00E75F12"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</w:t>
      </w:r>
      <w:r w:rsidR="002457D7">
        <w:rPr>
          <w:rFonts w:ascii="Arial" w:hAnsi="Arial" w:cs="Arial"/>
          <w:sz w:val="24"/>
          <w:szCs w:val="24"/>
        </w:rPr>
        <w:t xml:space="preserve">áci na roznos </w:t>
      </w:r>
      <w:proofErr w:type="gramStart"/>
      <w:r w:rsidR="002457D7">
        <w:rPr>
          <w:rFonts w:ascii="Arial" w:hAnsi="Arial" w:cs="Arial"/>
          <w:sz w:val="24"/>
          <w:szCs w:val="24"/>
        </w:rPr>
        <w:t xml:space="preserve">letáků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E75F12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Až do</w:t>
      </w:r>
      <w:r w:rsidR="00A475DE" w:rsidRPr="00C507E8">
        <w:rPr>
          <w:rFonts w:ascii="Arial" w:hAnsi="Arial" w:cs="Arial"/>
          <w:b/>
          <w:sz w:val="24"/>
          <w:szCs w:val="24"/>
        </w:rPr>
        <w:t xml:space="preserve"> 25.července</w:t>
      </w:r>
      <w:r w:rsidR="00A47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A475DE">
        <w:rPr>
          <w:rFonts w:ascii="Arial" w:hAnsi="Arial" w:cs="Arial"/>
          <w:sz w:val="24"/>
          <w:szCs w:val="24"/>
        </w:rPr>
        <w:t xml:space="preserve"> dočasn</w:t>
      </w:r>
      <w:r>
        <w:rPr>
          <w:rFonts w:ascii="Arial" w:hAnsi="Arial" w:cs="Arial"/>
          <w:sz w:val="24"/>
          <w:szCs w:val="24"/>
        </w:rPr>
        <w:t>á</w:t>
      </w:r>
      <w:r w:rsidR="00A475DE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="00A475DE">
        <w:rPr>
          <w:rFonts w:ascii="Arial" w:hAnsi="Arial" w:cs="Arial"/>
          <w:sz w:val="24"/>
          <w:szCs w:val="24"/>
        </w:rPr>
        <w:t xml:space="preserve">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F2057F" w:rsidRDefault="00F2057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občany, aby nevozili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objemný odpad. </w:t>
      </w:r>
      <w:proofErr w:type="gramStart"/>
      <w:r>
        <w:rPr>
          <w:rFonts w:ascii="Arial" w:hAnsi="Arial" w:cs="Arial"/>
          <w:sz w:val="24"/>
          <w:szCs w:val="24"/>
        </w:rPr>
        <w:t>Kontejner je již plný a zatím není známo, kdy bude nahrazen prázdným.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 HANTÁLY poskytla řidiče i kontejnery obcím postiženým tornádem.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0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1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2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13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lastRenderedPageBreak/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</w:t>
      </w:r>
      <w:r w:rsidR="007D4A6B">
        <w:rPr>
          <w:rFonts w:ascii="Arial" w:hAnsi="Arial" w:cs="Arial"/>
          <w:sz w:val="24"/>
          <w:szCs w:val="24"/>
        </w:rPr>
        <w:lastRenderedPageBreak/>
        <w:t xml:space="preserve">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</w:t>
      </w:r>
      <w:r>
        <w:rPr>
          <w:rFonts w:ascii="Arial" w:hAnsi="Arial" w:cs="Arial"/>
          <w:sz w:val="24"/>
          <w:szCs w:val="24"/>
        </w:rPr>
        <w:lastRenderedPageBreak/>
        <w:t xml:space="preserve">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3D19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271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13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12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11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7877</Words>
  <Characters>46475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2021-07-15T06:45:00Z</cp:lastPrinted>
  <dcterms:created xsi:type="dcterms:W3CDTF">2021-07-15T06:45:00Z</dcterms:created>
  <dcterms:modified xsi:type="dcterms:W3CDTF">2021-07-15T07:51:00Z</dcterms:modified>
</cp:coreProperties>
</file>