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</w:t>
      </w:r>
      <w:r>
        <w:rPr>
          <w:rFonts w:ascii="Arial" w:hAnsi="Arial" w:cs="Arial"/>
          <w:sz w:val="24"/>
          <w:szCs w:val="24"/>
        </w:rPr>
        <w:lastRenderedPageBreak/>
        <w:t xml:space="preserve">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306">
        <w:rPr>
          <w:rFonts w:ascii="Arial" w:hAnsi="Arial" w:cs="Arial"/>
          <w:sz w:val="24"/>
          <w:szCs w:val="24"/>
        </w:rPr>
        <w:t>Od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tanci i poslechu bude hrát DH Hornobojani.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>otevřeno odběrové centrum ,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otevřeno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35A61" w:rsidRDefault="00E35A61" w:rsidP="000C44E0">
      <w:pPr>
        <w:jc w:val="both"/>
        <w:rPr>
          <w:rFonts w:ascii="Arial" w:hAnsi="Arial" w:cs="Arial"/>
          <w:sz w:val="24"/>
          <w:szCs w:val="24"/>
        </w:rPr>
      </w:pPr>
    </w:p>
    <w:p w:rsidR="00E35A61" w:rsidRDefault="00E35A61" w:rsidP="000C44E0">
      <w:pPr>
        <w:jc w:val="both"/>
        <w:rPr>
          <w:rFonts w:ascii="Arial" w:hAnsi="Arial" w:cs="Arial"/>
          <w:sz w:val="24"/>
          <w:szCs w:val="24"/>
        </w:rPr>
      </w:pP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 xml:space="preserve">od 8:00 – 10:00 hod,  </w:t>
      </w:r>
      <w:r>
        <w:rPr>
          <w:rFonts w:ascii="Arial" w:hAnsi="Arial" w:cs="Arial"/>
          <w:sz w:val="24"/>
          <w:szCs w:val="24"/>
        </w:rPr>
        <w:t xml:space="preserve">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Zástup MUDr.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5.8.2021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9727B" w:rsidRDefault="0019727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4.8.2021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</w:t>
      </w:r>
      <w:r w:rsidR="00910CD3">
        <w:rPr>
          <w:rFonts w:ascii="Arial" w:hAnsi="Arial" w:cs="Arial"/>
          <w:sz w:val="24"/>
          <w:szCs w:val="24"/>
        </w:rPr>
        <w:t xml:space="preserve"> na skladu vedle pile</w:t>
      </w:r>
      <w:r>
        <w:rPr>
          <w:rFonts w:ascii="Arial" w:hAnsi="Arial" w:cs="Arial"/>
          <w:sz w:val="24"/>
          <w:szCs w:val="24"/>
        </w:rPr>
        <w:t xml:space="preserve"> prodávat pšenici a ječmen. Cena za 1q/500,-Kč.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</w:t>
      </w:r>
      <w:r w:rsidR="007609D4">
        <w:rPr>
          <w:rFonts w:ascii="Arial" w:hAnsi="Arial" w:cs="Arial"/>
          <w:sz w:val="24"/>
          <w:szCs w:val="24"/>
        </w:rPr>
        <w:t>veteránů,</w:t>
      </w:r>
      <w:r>
        <w:rPr>
          <w:rFonts w:ascii="Arial" w:hAnsi="Arial" w:cs="Arial"/>
          <w:sz w:val="24"/>
          <w:szCs w:val="24"/>
        </w:rPr>
        <w:t xml:space="preserve"> traktorů skoronoviců a fechtlů babet</w:t>
      </w:r>
      <w:r w:rsidR="007609D4">
        <w:rPr>
          <w:rFonts w:ascii="Arial" w:hAnsi="Arial" w:cs="Arial"/>
          <w:sz w:val="24"/>
          <w:szCs w:val="24"/>
        </w:rPr>
        <w:t>.</w:t>
      </w:r>
      <w:proofErr w:type="gramEnd"/>
      <w:r w:rsidR="007609D4"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 w:rsidR="007609D4"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09D4" w:rsidRDefault="007609D4" w:rsidP="0019727B">
      <w:pPr>
        <w:jc w:val="both"/>
        <w:rPr>
          <w:rFonts w:ascii="Arial" w:hAnsi="Arial" w:cs="Arial"/>
          <w:sz w:val="24"/>
          <w:szCs w:val="24"/>
        </w:rPr>
      </w:pPr>
    </w:p>
    <w:p w:rsidR="00222BDF" w:rsidRDefault="00222B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3.8.2021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7E0EFC" w:rsidRDefault="007E0EFC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sobotu 7.srpna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prodávat pšenici a ječmen. Cena za 1q/500,-Kč.</w:t>
      </w:r>
    </w:p>
    <w:p w:rsidR="007E0EFC" w:rsidRDefault="007E0EFC" w:rsidP="007E0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171F7A" w:rsidRDefault="00171F7A" w:rsidP="0017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171F7A" w:rsidRPr="000A0197" w:rsidRDefault="00171F7A" w:rsidP="00222BDF">
      <w:pPr>
        <w:jc w:val="both"/>
        <w:rPr>
          <w:rFonts w:ascii="Arial" w:hAnsi="Arial" w:cs="Arial"/>
          <w:sz w:val="24"/>
          <w:szCs w:val="24"/>
        </w:rPr>
      </w:pPr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2.8.2021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="00FB5B8E" w:rsidRPr="00FB5B8E">
        <w:rPr>
          <w:rFonts w:ascii="Arial" w:hAnsi="Arial" w:cs="Arial"/>
          <w:sz w:val="24"/>
          <w:szCs w:val="24"/>
        </w:rPr>
        <w:t>ve</w:t>
      </w:r>
      <w:r w:rsidR="00FB5B8E"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</w:t>
      </w:r>
      <w:r w:rsidR="00FB5B8E">
        <w:rPr>
          <w:rFonts w:ascii="Arial" w:hAnsi="Arial" w:cs="Arial"/>
          <w:sz w:val="24"/>
          <w:szCs w:val="24"/>
        </w:rPr>
        <w:t>at zákusky menších velikostí k místn</w:t>
      </w:r>
      <w:r>
        <w:rPr>
          <w:rFonts w:ascii="Arial" w:hAnsi="Arial" w:cs="Arial"/>
          <w:sz w:val="24"/>
          <w:szCs w:val="24"/>
        </w:rPr>
        <w:t xml:space="preserve">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</w:t>
      </w:r>
      <w:r w:rsidR="00FB5B8E">
        <w:rPr>
          <w:rFonts w:ascii="Arial" w:hAnsi="Arial" w:cs="Arial"/>
          <w:sz w:val="24"/>
          <w:szCs w:val="24"/>
        </w:rPr>
        <w:t xml:space="preserve">telefonicky </w:t>
      </w:r>
      <w:proofErr w:type="gramStart"/>
      <w:r w:rsidR="00FB5B8E">
        <w:rPr>
          <w:rFonts w:ascii="Arial" w:hAnsi="Arial" w:cs="Arial"/>
          <w:sz w:val="24"/>
          <w:szCs w:val="24"/>
        </w:rPr>
        <w:t>na</w:t>
      </w:r>
      <w:proofErr w:type="gramEnd"/>
      <w:r w:rsidR="00FB5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č. 774 311</w:t>
      </w:r>
      <w:r w:rsidR="009573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</w:p>
    <w:p w:rsidR="00957382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957382" w:rsidRPr="000A0197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</w:t>
      </w:r>
      <w:r w:rsidR="00E51C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</w:t>
      </w:r>
      <w:r w:rsidR="00E51C23">
        <w:rPr>
          <w:rFonts w:ascii="Arial" w:hAnsi="Arial" w:cs="Arial"/>
          <w:sz w:val="24"/>
          <w:szCs w:val="24"/>
        </w:rPr>
        <w:t xml:space="preserve">na pozici strážná/ný. </w:t>
      </w:r>
      <w:proofErr w:type="gramStart"/>
      <w:r w:rsidR="00E51C23"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E51C23">
        <w:rPr>
          <w:rFonts w:ascii="Arial" w:hAnsi="Arial" w:cs="Arial"/>
          <w:sz w:val="24"/>
          <w:szCs w:val="24"/>
        </w:rPr>
        <w:t>na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E51C23"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30.7.2021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6A5AC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6389</Words>
  <Characters>37699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2021-09-01T06:41:00Z</cp:lastPrinted>
  <dcterms:created xsi:type="dcterms:W3CDTF">2021-09-01T06:42:00Z</dcterms:created>
  <dcterms:modified xsi:type="dcterms:W3CDTF">2021-09-01T06:42:00Z</dcterms:modified>
</cp:coreProperties>
</file>