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30" w:rsidRDefault="00AE763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3.1.2022</w:t>
      </w:r>
    </w:p>
    <w:p w:rsidR="00AE7630" w:rsidRDefault="00AE7630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A2A41" w:rsidRDefault="009A2A41" w:rsidP="00AE76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A41" w:rsidRDefault="009A2A41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</w:t>
      </w:r>
      <w:r w:rsidR="00855AD8">
        <w:rPr>
          <w:rFonts w:ascii="Arial" w:hAnsi="Arial" w:cs="Arial"/>
          <w:sz w:val="24"/>
          <w:szCs w:val="24"/>
        </w:rPr>
        <w:t xml:space="preserve"> v dopoledních hodinách</w:t>
      </w:r>
      <w:r>
        <w:rPr>
          <w:rFonts w:ascii="Arial" w:hAnsi="Arial" w:cs="Arial"/>
          <w:sz w:val="24"/>
          <w:szCs w:val="24"/>
        </w:rPr>
        <w:t xml:space="preserve">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A8408B" w:rsidRDefault="00A8408B" w:rsidP="00AE76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408B" w:rsidRDefault="00A8408B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</w:t>
      </w:r>
      <w:r w:rsidR="00855AD8">
        <w:rPr>
          <w:rFonts w:ascii="Arial" w:hAnsi="Arial" w:cs="Arial"/>
          <w:sz w:val="24"/>
          <w:szCs w:val="24"/>
        </w:rPr>
        <w:t>řízení vlády se koncert neuskut</w:t>
      </w:r>
      <w:r>
        <w:rPr>
          <w:rFonts w:ascii="Arial" w:hAnsi="Arial" w:cs="Arial"/>
          <w:sz w:val="24"/>
          <w:szCs w:val="24"/>
        </w:rPr>
        <w:t>e</w:t>
      </w:r>
      <w:r w:rsidR="00855AD8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8408B" w:rsidRDefault="00A8408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F7974" w:rsidRDefault="003F797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29.12.2021</w:t>
      </w:r>
    </w:p>
    <w:p w:rsidR="003F7974" w:rsidRDefault="003F7974" w:rsidP="003F79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3F7974" w:rsidRPr="00844536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899">
        <w:rPr>
          <w:rFonts w:ascii="Arial" w:hAnsi="Arial" w:cs="Arial"/>
          <w:sz w:val="24"/>
          <w:szCs w:val="24"/>
        </w:rPr>
        <w:t>ordinovat již nebude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3F7974" w:rsidRDefault="003F7974" w:rsidP="003F7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3F7974" w:rsidRPr="00694415" w:rsidRDefault="003F7974" w:rsidP="003F79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</w:t>
      </w:r>
      <w:proofErr w:type="gramStart"/>
      <w:r>
        <w:rPr>
          <w:rFonts w:ascii="Arial" w:hAnsi="Arial" w:cs="Arial"/>
          <w:sz w:val="24"/>
          <w:szCs w:val="24"/>
        </w:rPr>
        <w:t>Otevřená bude v pondělí 3.ledna 2022.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7C1313">
        <w:rPr>
          <w:rFonts w:ascii="Arial" w:hAnsi="Arial" w:cs="Arial"/>
          <w:b/>
          <w:sz w:val="24"/>
          <w:szCs w:val="24"/>
        </w:rPr>
        <w:t>pondělí 3.ledna 2022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obci.</w:t>
      </w:r>
      <w:proofErr w:type="gramEnd"/>
    </w:p>
    <w:p w:rsidR="003F7974" w:rsidRDefault="003F7974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C1313" w:rsidRDefault="007C131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</w:t>
      </w:r>
      <w:r w:rsidR="005438D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.12.2021</w:t>
      </w:r>
    </w:p>
    <w:p w:rsidR="007C1313" w:rsidRDefault="007C1313" w:rsidP="007C13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7C1313" w:rsidRPr="00844536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899">
        <w:rPr>
          <w:rFonts w:ascii="Arial" w:hAnsi="Arial" w:cs="Arial"/>
          <w:sz w:val="24"/>
          <w:szCs w:val="24"/>
        </w:rPr>
        <w:t>ordinovat již nebude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C1313" w:rsidRDefault="007C1313" w:rsidP="007C13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7C1313" w:rsidRPr="00694415" w:rsidRDefault="007C1313" w:rsidP="007C13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</w:t>
      </w:r>
      <w:proofErr w:type="gramStart"/>
      <w:r>
        <w:rPr>
          <w:rFonts w:ascii="Arial" w:hAnsi="Arial" w:cs="Arial"/>
          <w:sz w:val="24"/>
          <w:szCs w:val="24"/>
        </w:rPr>
        <w:t>Otevřená bude v pondělí 3.ledna 2022.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7C1313">
        <w:rPr>
          <w:rFonts w:ascii="Arial" w:hAnsi="Arial" w:cs="Arial"/>
          <w:b/>
          <w:sz w:val="24"/>
          <w:szCs w:val="24"/>
        </w:rPr>
        <w:t>pondělí 3.ledna 2022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obci.</w:t>
      </w:r>
      <w:proofErr w:type="gramEnd"/>
    </w:p>
    <w:p w:rsidR="007C1313" w:rsidRDefault="007C131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94415" w:rsidRDefault="0069441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23.12.2021</w:t>
      </w: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94415" w:rsidRPr="00C324CD" w:rsidRDefault="00694415" w:rsidP="006944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94415" w:rsidRDefault="00694415" w:rsidP="006944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694415" w:rsidRPr="00844536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55830"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 w:rsidR="00B55830"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</w:t>
      </w:r>
      <w:r w:rsidR="00D14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899">
        <w:rPr>
          <w:rFonts w:ascii="Arial" w:hAnsi="Arial" w:cs="Arial"/>
          <w:sz w:val="24"/>
          <w:szCs w:val="24"/>
        </w:rPr>
        <w:t xml:space="preserve">V </w:t>
      </w:r>
      <w:r w:rsidR="00D14899"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 w:rsidR="00D14899">
        <w:rPr>
          <w:rFonts w:ascii="Arial" w:hAnsi="Arial" w:cs="Arial"/>
          <w:b/>
          <w:sz w:val="24"/>
          <w:szCs w:val="24"/>
        </w:rPr>
        <w:t xml:space="preserve"> </w:t>
      </w:r>
      <w:r w:rsidR="00D14899" w:rsidRPr="00D14899">
        <w:rPr>
          <w:rFonts w:ascii="Arial" w:hAnsi="Arial" w:cs="Arial"/>
          <w:sz w:val="24"/>
          <w:szCs w:val="24"/>
        </w:rPr>
        <w:t>ordinovat již nebude</w:t>
      </w:r>
      <w:r w:rsidR="00D1489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</w:t>
      </w:r>
      <w:r w:rsidR="00B55830">
        <w:rPr>
          <w:rFonts w:ascii="Arial" w:hAnsi="Arial" w:cs="Arial"/>
          <w:sz w:val="24"/>
          <w:szCs w:val="24"/>
        </w:rPr>
        <w:t xml:space="preserve"> v Lanžhotě</w:t>
      </w:r>
      <w:r>
        <w:rPr>
          <w:rFonts w:ascii="Arial" w:hAnsi="Arial" w:cs="Arial"/>
          <w:sz w:val="24"/>
          <w:szCs w:val="24"/>
        </w:rPr>
        <w:t xml:space="preserve"> od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94415" w:rsidRDefault="00694415" w:rsidP="006944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694415" w:rsidRPr="00694415" w:rsidRDefault="00694415" w:rsidP="006944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</w:t>
      </w:r>
      <w:r w:rsidR="00B55830">
        <w:rPr>
          <w:rFonts w:ascii="Arial" w:hAnsi="Arial" w:cs="Arial"/>
          <w:sz w:val="24"/>
          <w:szCs w:val="24"/>
        </w:rPr>
        <w:t>js</w:t>
      </w:r>
      <w:r>
        <w:rPr>
          <w:rFonts w:ascii="Arial" w:hAnsi="Arial" w:cs="Arial"/>
          <w:sz w:val="24"/>
          <w:szCs w:val="24"/>
        </w:rPr>
        <w:t xml:space="preserve">ou prodejné. </w:t>
      </w:r>
    </w:p>
    <w:p w:rsidR="00416F8E" w:rsidRDefault="00416F8E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Otevřená bude v pondělí 3.ledna 2022.</w:t>
      </w: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22.12.2021</w:t>
      </w: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523F" w:rsidRPr="00C324CD" w:rsidRDefault="00B3523F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B3523F" w:rsidRDefault="00B3523F" w:rsidP="00B352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844536" w:rsidRDefault="00844536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 w:rsidR="009B710D"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9B710D" w:rsidRPr="00844536" w:rsidRDefault="009B710D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r w:rsidRPr="009B710D">
        <w:rPr>
          <w:rFonts w:ascii="Arial" w:hAnsi="Arial" w:cs="Arial"/>
          <w:b/>
          <w:sz w:val="24"/>
          <w:szCs w:val="24"/>
        </w:rPr>
        <w:t>31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.prosince</w:t>
      </w:r>
      <w:proofErr w:type="gramEnd"/>
      <w:r>
        <w:rPr>
          <w:rFonts w:ascii="Arial" w:hAnsi="Arial" w:cs="Arial"/>
          <w:sz w:val="24"/>
          <w:szCs w:val="24"/>
        </w:rPr>
        <w:t xml:space="preserve"> zástup v Lanžhotě Mudr. Špániková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21.12.2021</w:t>
      </w: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C37BA" w:rsidRPr="00C324CD" w:rsidRDefault="006C37BA" w:rsidP="006C3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středy 22.12 2021 do neděle 2.1.2022 uzavřen.</w:t>
      </w: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20.12.2021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110 Kč/kg 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Pr="00820FD1">
        <w:rPr>
          <w:rFonts w:ascii="Arial" w:hAnsi="Arial" w:cs="Arial"/>
          <w:b/>
          <w:sz w:val="24"/>
          <w:szCs w:val="24"/>
        </w:rPr>
        <w:t>v pondělí 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5F44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06D9A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D9A" w:rsidRDefault="00706D9A" w:rsidP="00706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324CD" w:rsidRPr="00C324CD" w:rsidRDefault="00C324CD" w:rsidP="00706D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 w:rsidR="00205ACC">
        <w:rPr>
          <w:rFonts w:ascii="Arial" w:hAnsi="Arial" w:cs="Arial"/>
          <w:sz w:val="24"/>
          <w:szCs w:val="24"/>
        </w:rPr>
        <w:t>poctivých</w:t>
      </w:r>
      <w:r w:rsidR="00722722">
        <w:rPr>
          <w:rFonts w:ascii="Arial" w:hAnsi="Arial" w:cs="Arial"/>
          <w:sz w:val="24"/>
          <w:szCs w:val="24"/>
        </w:rPr>
        <w:t>,</w:t>
      </w:r>
      <w:r w:rsidR="00205ACC">
        <w:rPr>
          <w:rFonts w:ascii="Arial" w:hAnsi="Arial" w:cs="Arial"/>
          <w:sz w:val="24"/>
          <w:szCs w:val="24"/>
        </w:rPr>
        <w:t xml:space="preserve"> domácích pivních speciálů. Bližší informace </w:t>
      </w:r>
      <w:proofErr w:type="gramStart"/>
      <w:r w:rsidR="00205ACC">
        <w:rPr>
          <w:rFonts w:ascii="Arial" w:hAnsi="Arial" w:cs="Arial"/>
          <w:sz w:val="24"/>
          <w:szCs w:val="24"/>
        </w:rPr>
        <w:t>na</w:t>
      </w:r>
      <w:proofErr w:type="gramEnd"/>
      <w:r w:rsidR="00205ACC"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 w:rsidR="00205ACC">
        <w:rPr>
          <w:rFonts w:ascii="Arial" w:hAnsi="Arial" w:cs="Arial"/>
          <w:sz w:val="24"/>
          <w:szCs w:val="24"/>
        </w:rPr>
        <w:t>604 344 345.</w:t>
      </w:r>
      <w:proofErr w:type="gramEnd"/>
    </w:p>
    <w:p w:rsidR="00E77A85" w:rsidRPr="00862D73" w:rsidRDefault="00E77A85" w:rsidP="00E77A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84A1D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17.12.2021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</w:t>
      </w:r>
      <w:r w:rsidR="00862D73">
        <w:rPr>
          <w:rFonts w:ascii="Arial" w:hAnsi="Arial" w:cs="Arial"/>
          <w:sz w:val="24"/>
          <w:szCs w:val="24"/>
        </w:rPr>
        <w:t xml:space="preserve">110 Kč/kg </w:t>
      </w:r>
      <w:r>
        <w:rPr>
          <w:rFonts w:ascii="Arial" w:hAnsi="Arial" w:cs="Arial"/>
          <w:sz w:val="24"/>
          <w:szCs w:val="24"/>
        </w:rPr>
        <w:t>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084A1D" w:rsidRDefault="00084A1D" w:rsidP="00084A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 xml:space="preserve">pondělí 20.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862D73" w:rsidRDefault="00862D73" w:rsidP="00084A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73" w:rsidRPr="00862D73" w:rsidRDefault="00862D73" w:rsidP="00084A1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084A1D" w:rsidRPr="00862D73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16.12.2021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Práce je vhodná pro </w:t>
      </w:r>
      <w:r>
        <w:rPr>
          <w:rFonts w:ascii="Arial" w:hAnsi="Arial" w:cs="Arial"/>
          <w:sz w:val="24"/>
          <w:szCs w:val="24"/>
        </w:rPr>
        <w:lastRenderedPageBreak/>
        <w:t>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507DF9" w:rsidRDefault="00507DF9" w:rsidP="00507D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Dále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(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paicientům že v </w:t>
      </w:r>
      <w:r w:rsidRPr="00E8164D">
        <w:rPr>
          <w:rFonts w:ascii="Arial" w:hAnsi="Arial" w:cs="Arial"/>
          <w:b/>
          <w:sz w:val="24"/>
          <w:szCs w:val="24"/>
        </w:rPr>
        <w:t>pátek 17.prosince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820FD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820FD1" w:rsidRDefault="00820FD1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8164D" w:rsidRDefault="00E8164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15.12.2021</w:t>
      </w:r>
    </w:p>
    <w:p w:rsidR="00E8164D" w:rsidRDefault="00E8164D" w:rsidP="00E81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E8164D" w:rsidRDefault="00E8164D" w:rsidP="00E8164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E8164D" w:rsidRPr="001A6BE4" w:rsidRDefault="00E8164D" w:rsidP="00E81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</w:p>
    <w:p w:rsidR="00E8164D" w:rsidRDefault="00E8164D" w:rsidP="00E81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(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E8164D" w:rsidRDefault="00E8164D" w:rsidP="00E81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paicientům že v </w:t>
      </w:r>
      <w:r w:rsidRPr="00E8164D">
        <w:rPr>
          <w:rFonts w:ascii="Arial" w:hAnsi="Arial" w:cs="Arial"/>
          <w:b/>
          <w:sz w:val="24"/>
          <w:szCs w:val="24"/>
        </w:rPr>
        <w:t>pátek 17.prosince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519 336 200.</w:t>
      </w:r>
    </w:p>
    <w:p w:rsidR="00E8164D" w:rsidRDefault="00E8164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1F031A" w:rsidRDefault="001F031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14.12.2021</w:t>
      </w:r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Práce je vhodná pro </w:t>
      </w:r>
      <w:r>
        <w:rPr>
          <w:rFonts w:ascii="Arial" w:hAnsi="Arial" w:cs="Arial"/>
          <w:sz w:val="24"/>
          <w:szCs w:val="24"/>
        </w:rPr>
        <w:lastRenderedPageBreak/>
        <w:t>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</w:t>
      </w:r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1F031A" w:rsidRPr="001A6BE4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16. </w:t>
      </w:r>
      <w:proofErr w:type="gramStart"/>
      <w:r>
        <w:rPr>
          <w:rFonts w:ascii="Arial" w:hAnsi="Arial" w:cs="Arial"/>
          <w:sz w:val="24"/>
          <w:szCs w:val="24"/>
        </w:rPr>
        <w:t>veřejné</w:t>
      </w:r>
      <w:proofErr w:type="gramEnd"/>
      <w:r>
        <w:rPr>
          <w:rFonts w:ascii="Arial" w:hAnsi="Arial" w:cs="Arial"/>
          <w:sz w:val="24"/>
          <w:szCs w:val="24"/>
        </w:rPr>
        <w:t xml:space="preserve"> zasedání Zastupitelstva obce Týnec, které se koná v </w:t>
      </w:r>
      <w:r w:rsidRPr="0071374E">
        <w:rPr>
          <w:rFonts w:ascii="Arial" w:hAnsi="Arial" w:cs="Arial"/>
          <w:b/>
          <w:sz w:val="24"/>
          <w:szCs w:val="24"/>
        </w:rPr>
        <w:t>úterý 14.prosince</w:t>
      </w:r>
      <w:r>
        <w:rPr>
          <w:rFonts w:ascii="Arial" w:hAnsi="Arial" w:cs="Arial"/>
          <w:sz w:val="24"/>
          <w:szCs w:val="24"/>
        </w:rPr>
        <w:t xml:space="preserve"> od 18.hod v zasedací místnosti obecního úřadu.</w:t>
      </w:r>
    </w:p>
    <w:p w:rsidR="00EF0D58" w:rsidRDefault="00EF0D58" w:rsidP="001F031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1B58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</w:t>
      </w:r>
      <w:r w:rsidR="00001B58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01B58">
        <w:rPr>
          <w:rFonts w:ascii="Arial" w:hAnsi="Arial" w:cs="Arial"/>
          <w:sz w:val="24"/>
          <w:szCs w:val="24"/>
        </w:rPr>
        <w:t>do</w:t>
      </w:r>
      <w:proofErr w:type="gramEnd"/>
      <w:r w:rsidR="00001B58"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</w:t>
      </w:r>
      <w:r w:rsidR="00AF3445">
        <w:rPr>
          <w:rFonts w:ascii="Arial" w:hAnsi="Arial" w:cs="Arial"/>
          <w:sz w:val="24"/>
          <w:szCs w:val="24"/>
        </w:rPr>
        <w:t xml:space="preserve">. Prodej se uskuteční </w:t>
      </w:r>
      <w:proofErr w:type="gramStart"/>
      <w:r w:rsidR="00AF3445">
        <w:rPr>
          <w:rFonts w:ascii="Arial" w:hAnsi="Arial" w:cs="Arial"/>
          <w:sz w:val="24"/>
          <w:szCs w:val="24"/>
        </w:rPr>
        <w:t>asi</w:t>
      </w:r>
      <w:proofErr w:type="gramEnd"/>
      <w:r w:rsidR="00AF3445">
        <w:rPr>
          <w:rFonts w:ascii="Arial" w:hAnsi="Arial" w:cs="Arial"/>
          <w:sz w:val="24"/>
          <w:szCs w:val="24"/>
        </w:rPr>
        <w:t xml:space="preserve"> ½ hodiny.</w:t>
      </w:r>
    </w:p>
    <w:sectPr w:rsidR="00EF0D58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6053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32F1"/>
    <w:rsid w:val="0008355A"/>
    <w:rsid w:val="000844A3"/>
    <w:rsid w:val="00084880"/>
    <w:rsid w:val="00084A1D"/>
    <w:rsid w:val="00084F32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547"/>
    <w:rsid w:val="000B6D2F"/>
    <w:rsid w:val="000B76DE"/>
    <w:rsid w:val="000B78AB"/>
    <w:rsid w:val="000B78E1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E4"/>
    <w:rsid w:val="001A7643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1A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5568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67B05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87BCE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374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FC6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8A6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C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964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30FD"/>
    <w:rsid w:val="005858CC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0538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4415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374E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561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451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5DFF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04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B19"/>
    <w:rsid w:val="00AE6FB9"/>
    <w:rsid w:val="00AE75C7"/>
    <w:rsid w:val="00AE7630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136"/>
    <w:rsid w:val="00B34A84"/>
    <w:rsid w:val="00B3523F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4B87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4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718C"/>
    <w:rsid w:val="00D90202"/>
    <w:rsid w:val="00D9052B"/>
    <w:rsid w:val="00D91DC5"/>
    <w:rsid w:val="00D92F50"/>
    <w:rsid w:val="00D93368"/>
    <w:rsid w:val="00D93657"/>
    <w:rsid w:val="00D93C6D"/>
    <w:rsid w:val="00D9467E"/>
    <w:rsid w:val="00D94EC4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A3E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896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2B7C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650E7-C361-4131-BD59-A589E520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2012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8</cp:revision>
  <cp:lastPrinted>2021-12-23T07:56:00Z</cp:lastPrinted>
  <dcterms:created xsi:type="dcterms:W3CDTF">2022-01-03T07:58:00Z</dcterms:created>
  <dcterms:modified xsi:type="dcterms:W3CDTF">2022-01-03T15:48:00Z</dcterms:modified>
</cp:coreProperties>
</file>