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1" w:rsidRDefault="0014218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Hláíšení dne 23.11.2022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287F3B" w:rsidRDefault="00287F3B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287F3B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sz w:val="24"/>
          <w:szCs w:val="24"/>
        </w:rPr>
        <w:t xml:space="preserve"> se bude v naší obci provádět celoplošná deratizace kanalizačního potrubí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otevřených nor hlodavců.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deratizace provede v následující pracovní den.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 zvířata. Výskyt otevřených nor hlodavců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veřejných prostranstvích je možné nahlásit přímo na obecním úřadu.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 a skupina The Candies.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váš dům (do okna, zahrádky) číslo dne, nazdobit světýlky a večer od 17 – 20 hod jej rozsvítit. 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6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7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2023, cena 50 Kč.</w:t>
      </w:r>
    </w:p>
    <w:p w:rsidR="002F1DEC" w:rsidRDefault="002F1DEC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>Školní je silinice</w:t>
      </w:r>
      <w:r w:rsidR="007141D1">
        <w:rPr>
          <w:rFonts w:ascii="Arial" w:hAnsi="Arial" w:cs="Arial"/>
          <w:sz w:val="24"/>
          <w:szCs w:val="24"/>
        </w:rPr>
        <w:t xml:space="preserve"> vedlejší a silnice směrem dolů</w:t>
      </w:r>
      <w:r>
        <w:rPr>
          <w:rFonts w:ascii="Arial" w:hAnsi="Arial" w:cs="Arial"/>
          <w:sz w:val="24"/>
          <w:szCs w:val="24"/>
        </w:rPr>
        <w:t xml:space="preserve"> k Hradíšťku je silnice hlavní.</w:t>
      </w:r>
      <w:proofErr w:type="gramEnd"/>
    </w:p>
    <w:p w:rsidR="00142181" w:rsidRPr="00472DC7" w:rsidRDefault="00142181" w:rsidP="001421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8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F300C7" w:rsidRDefault="00F300C7" w:rsidP="00F300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F300C7" w:rsidRDefault="00F300C7" w:rsidP="00F300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F300C7" w:rsidRPr="00495E8C" w:rsidRDefault="00F300C7" w:rsidP="00F300C7">
      <w:pPr>
        <w:jc w:val="both"/>
        <w:rPr>
          <w:rFonts w:ascii="Arial" w:hAnsi="Arial" w:cs="Arial"/>
          <w:sz w:val="24"/>
          <w:szCs w:val="24"/>
        </w:rPr>
      </w:pPr>
    </w:p>
    <w:p w:rsidR="00472DC7" w:rsidRDefault="00472DC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22.11.2022</w:t>
      </w:r>
    </w:p>
    <w:p w:rsidR="00472DC7" w:rsidRPr="0060545B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dnes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46438E" w:rsidRDefault="0046438E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</w:t>
      </w:r>
      <w:r w:rsidR="00966006">
        <w:rPr>
          <w:rFonts w:ascii="Arial" w:hAnsi="Arial" w:cs="Arial"/>
          <w:sz w:val="24"/>
          <w:szCs w:val="24"/>
        </w:rPr>
        <w:t xml:space="preserve"> a skupina The Candies. </w:t>
      </w:r>
      <w:proofErr w:type="gramStart"/>
      <w:r w:rsidR="00966006"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C6208B" w:rsidRDefault="00C6208B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na váš dům (do okna, zahrádky) číslo dne, nazdobit světýlky a večer od 17 – 20 hod jej rozsvítit.Zájemci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na email </w:t>
      </w:r>
      <w:hyperlink r:id="rId10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1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2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472DC7" w:rsidRPr="00472DC7" w:rsidRDefault="00472DC7" w:rsidP="00472D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3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472DC7" w:rsidRDefault="00472DC7" w:rsidP="00472D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4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2F1DEC" w:rsidRDefault="002F1DEC" w:rsidP="00472DC7">
      <w:pPr>
        <w:jc w:val="both"/>
        <w:rPr>
          <w:rFonts w:ascii="Arial" w:hAnsi="Arial" w:cs="Arial"/>
          <w:sz w:val="24"/>
          <w:szCs w:val="24"/>
        </w:rPr>
      </w:pPr>
    </w:p>
    <w:p w:rsidR="00495E8C" w:rsidRDefault="00495E8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21.11.2022</w:t>
      </w:r>
    </w:p>
    <w:p w:rsidR="0060545B" w:rsidRPr="0060545B" w:rsidRDefault="0060545B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zítra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95E8C" w:rsidRDefault="00495E8C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</w:t>
      </w:r>
      <w:r w:rsidR="00000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</w:t>
      </w:r>
      <w:r>
        <w:rPr>
          <w:rFonts w:ascii="Arial" w:hAnsi="Arial" w:cs="Arial"/>
          <w:sz w:val="24"/>
          <w:szCs w:val="24"/>
        </w:rPr>
        <w:lastRenderedPageBreak/>
        <w:t xml:space="preserve">sólisté. </w:t>
      </w:r>
      <w:proofErr w:type="gramStart"/>
      <w:r>
        <w:rPr>
          <w:rFonts w:ascii="Arial" w:hAnsi="Arial" w:cs="Arial"/>
          <w:sz w:val="24"/>
          <w:szCs w:val="24"/>
        </w:rPr>
        <w:t xml:space="preserve">Připraven bude </w:t>
      </w:r>
      <w:r w:rsidR="000006F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minijarmark,</w:t>
      </w:r>
      <w:r w:rsidR="000006F9">
        <w:rPr>
          <w:rFonts w:ascii="Arial" w:hAnsi="Arial" w:cs="Arial"/>
          <w:sz w:val="24"/>
          <w:szCs w:val="24"/>
        </w:rPr>
        <w:t xml:space="preserve"> občerstvení -</w:t>
      </w:r>
      <w:r>
        <w:rPr>
          <w:rFonts w:ascii="Arial" w:hAnsi="Arial" w:cs="Arial"/>
          <w:sz w:val="24"/>
          <w:szCs w:val="24"/>
        </w:rPr>
        <w:t xml:space="preserve"> obecní svařák, víno, smažený pstruh, palač</w:t>
      </w:r>
      <w:r w:rsidR="000006F9">
        <w:rPr>
          <w:rFonts w:ascii="Arial" w:hAnsi="Arial" w:cs="Arial"/>
          <w:sz w:val="24"/>
          <w:szCs w:val="24"/>
        </w:rPr>
        <w:t>inky, langoše, punč.</w:t>
      </w:r>
      <w:proofErr w:type="gramEnd"/>
      <w:r w:rsidR="000006F9"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 w:rsidR="000006F9">
        <w:rPr>
          <w:rFonts w:ascii="Arial" w:hAnsi="Arial" w:cs="Arial"/>
          <w:sz w:val="24"/>
          <w:szCs w:val="24"/>
        </w:rPr>
        <w:t>OHŇOSTROJ !!</w:t>
      </w:r>
      <w:proofErr w:type="gramEnd"/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5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77F96" w:rsidRDefault="00677F96" w:rsidP="00677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6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0006F9" w:rsidRPr="00495E8C" w:rsidRDefault="000006F9" w:rsidP="002A1B22">
      <w:pPr>
        <w:jc w:val="both"/>
        <w:rPr>
          <w:rFonts w:ascii="Arial" w:hAnsi="Arial" w:cs="Arial"/>
          <w:sz w:val="24"/>
          <w:szCs w:val="24"/>
        </w:rPr>
      </w:pP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18.11.2022</w:t>
      </w:r>
    </w:p>
    <w:p w:rsidR="00E70939" w:rsidRPr="00E70939" w:rsidRDefault="00E7093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dnes v </w:t>
      </w:r>
      <w:r w:rsidRPr="00E70939">
        <w:rPr>
          <w:rFonts w:ascii="Arial" w:hAnsi="Arial" w:cs="Arial"/>
          <w:b/>
          <w:sz w:val="24"/>
          <w:szCs w:val="24"/>
        </w:rPr>
        <w:t>pátek 18.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Týnecká děvčata a chasa Vás srdečně zvou na tradiční Dívčí vínek, který se “ponese v duchu” na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studenti 70 Kč.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4553D4" w:rsidRDefault="004553D4" w:rsidP="004553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7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16.11.2022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 a mák a loupané ořechy.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8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</w:t>
      </w:r>
      <w:r w:rsidR="008023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70 Kč.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školní jídelna zavřená, obědy nebudou.</w:t>
      </w:r>
      <w:proofErr w:type="gramEnd"/>
    </w:p>
    <w:p w:rsidR="00563D40" w:rsidRDefault="00563D40" w:rsidP="00563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594B" w:rsidRDefault="0088594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15.11.2022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dnes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uskladnění 11,-Kč/kg, cibuli, červenou řepu a jablka vše 17,-Kč/kg, hrozny 39,-Kč/kg.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za proložku je 120,-Kč a 145,-Kč, brambory na uskladnění, cibuli, česnek, med a mák a loupané ořechy.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0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Začátek v 18 hod, vstupné 150 Kč, děti a </w:t>
      </w:r>
      <w:r w:rsidR="00802388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>70 Kč.</w:t>
      </w:r>
      <w:proofErr w:type="gramEnd"/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je po změně času otevřený každou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311CA" w:rsidRDefault="007311CA" w:rsidP="00145D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145DA2" w:rsidRDefault="00145DA2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Přístupové údaje obdržíte doporučeným dopisem během </w:t>
      </w:r>
      <w:r>
        <w:rPr>
          <w:rFonts w:ascii="Arial" w:hAnsi="Arial" w:cs="Arial"/>
          <w:sz w:val="24"/>
          <w:szCs w:val="24"/>
        </w:rPr>
        <w:lastRenderedPageBreak/>
        <w:t>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1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</w:t>
      </w:r>
      <w:r w:rsidR="00802388">
        <w:rPr>
          <w:rFonts w:ascii="Arial" w:hAnsi="Arial" w:cs="Arial"/>
          <w:sz w:val="24"/>
          <w:szCs w:val="24"/>
        </w:rPr>
        <w:t>čtenáře</w:t>
      </w:r>
      <w:r>
        <w:rPr>
          <w:rFonts w:ascii="Arial" w:hAnsi="Arial" w:cs="Arial"/>
          <w:sz w:val="24"/>
          <w:szCs w:val="24"/>
        </w:rPr>
        <w:t xml:space="preserve">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jídelna zavřená, oěbdy nebudou.</w:t>
      </w:r>
      <w:proofErr w:type="gramEnd"/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14.11.2022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komunálního odpadu se uskuteční již zítra, v </w:t>
      </w:r>
      <w:r w:rsidRPr="00055033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E44BB6" w:rsidRDefault="00E44BB6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zítra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na uskladnění 11,-Kč/kg, cibuli, červenou řepu a jablka vše 17,-Kč/kg, hrozny 39,-Kč/kg.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</w:t>
      </w:r>
      <w:r w:rsidR="000D79A8">
        <w:rPr>
          <w:rFonts w:ascii="Arial" w:hAnsi="Arial" w:cs="Arial"/>
          <w:sz w:val="24"/>
          <w:szCs w:val="24"/>
        </w:rPr>
        <w:t>za proložku je 120,-</w:t>
      </w:r>
      <w:r>
        <w:rPr>
          <w:rFonts w:ascii="Arial" w:hAnsi="Arial" w:cs="Arial"/>
          <w:sz w:val="24"/>
          <w:szCs w:val="24"/>
        </w:rPr>
        <w:t xml:space="preserve">Kč a </w:t>
      </w:r>
      <w:r w:rsidR="000D79A8">
        <w:rPr>
          <w:rFonts w:ascii="Arial" w:hAnsi="Arial" w:cs="Arial"/>
          <w:sz w:val="24"/>
          <w:szCs w:val="24"/>
        </w:rPr>
        <w:t>145,-</w:t>
      </w:r>
      <w:r>
        <w:rPr>
          <w:rFonts w:ascii="Arial" w:hAnsi="Arial" w:cs="Arial"/>
          <w:sz w:val="24"/>
          <w:szCs w:val="24"/>
        </w:rPr>
        <w:t>Kč, brambory na uskladn</w:t>
      </w:r>
      <w:r w:rsidR="000D79A8">
        <w:rPr>
          <w:rFonts w:ascii="Arial" w:hAnsi="Arial" w:cs="Arial"/>
          <w:sz w:val="24"/>
          <w:szCs w:val="24"/>
        </w:rPr>
        <w:t>ění, cibuli, česnek, med a mák a loupané ořechy.</w:t>
      </w:r>
    </w:p>
    <w:p w:rsidR="00934448" w:rsidRDefault="00934448" w:rsidP="00934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</w:t>
      </w:r>
      <w:r w:rsidR="00AF43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2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AF4324" w:rsidRDefault="00AF4324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</w:t>
      </w:r>
      <w:r w:rsidR="00602517">
        <w:rPr>
          <w:rFonts w:ascii="Arial" w:hAnsi="Arial" w:cs="Arial"/>
          <w:sz w:val="24"/>
          <w:szCs w:val="24"/>
        </w:rPr>
        <w:t xml:space="preserve"> děvčata a chasa Vás srdečně zvou na </w:t>
      </w:r>
      <w:r w:rsidR="00824D78">
        <w:rPr>
          <w:rFonts w:ascii="Arial" w:hAnsi="Arial" w:cs="Arial"/>
          <w:sz w:val="24"/>
          <w:szCs w:val="24"/>
        </w:rPr>
        <w:t xml:space="preserve">tradiční </w:t>
      </w:r>
      <w:r w:rsidR="00602517">
        <w:rPr>
          <w:rFonts w:ascii="Arial" w:hAnsi="Arial" w:cs="Arial"/>
          <w:sz w:val="24"/>
          <w:szCs w:val="24"/>
        </w:rPr>
        <w:t>Dívčí vínek</w:t>
      </w:r>
      <w:r w:rsidR="00824D78">
        <w:rPr>
          <w:rFonts w:ascii="Arial" w:hAnsi="Arial" w:cs="Arial"/>
          <w:sz w:val="24"/>
          <w:szCs w:val="24"/>
        </w:rPr>
        <w:t xml:space="preserve">, který se “ponese” </w:t>
      </w:r>
      <w:r w:rsidR="00602517">
        <w:rPr>
          <w:rFonts w:ascii="Arial" w:hAnsi="Arial" w:cs="Arial"/>
          <w:sz w:val="24"/>
          <w:szCs w:val="24"/>
        </w:rPr>
        <w:t xml:space="preserve"> na motivy románu a stejnojmenného filmu VELKÝ GATSBY, který se koná v </w:t>
      </w:r>
      <w:r w:rsidR="00602517" w:rsidRPr="00602517">
        <w:rPr>
          <w:rFonts w:ascii="Arial" w:hAnsi="Arial" w:cs="Arial"/>
          <w:b/>
          <w:sz w:val="24"/>
          <w:szCs w:val="24"/>
        </w:rPr>
        <w:t>sobotu 19.listopadu</w:t>
      </w:r>
      <w:r w:rsidR="00602517"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 w:rsidR="00602517">
        <w:rPr>
          <w:rFonts w:ascii="Arial" w:hAnsi="Arial" w:cs="Arial"/>
          <w:sz w:val="24"/>
          <w:szCs w:val="24"/>
        </w:rPr>
        <w:t>K tanci a poslechu hraje DH Bojané.</w:t>
      </w:r>
      <w:proofErr w:type="gramEnd"/>
      <w:r w:rsidR="00602517"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61126" w:rsidRDefault="0066112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11.11.2022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v Lanžhotě.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3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1F09E4" w:rsidRDefault="001F09E4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Upozorňujeme občany, aby v sobotu 12.listopadu neparkovali svými auty v prostoru před KD, bude se odstraňovat hodovní máje.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opatrnosti, děkujeme.</w:t>
      </w:r>
    </w:p>
    <w:p w:rsidR="00402B89" w:rsidRDefault="00677F9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402B89">
        <w:rPr>
          <w:rFonts w:ascii="Arial" w:hAnsi="Arial" w:cs="Arial"/>
          <w:b/>
          <w:sz w:val="28"/>
          <w:szCs w:val="28"/>
        </w:rPr>
        <w:t>lášení dne 10.11.2022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 xml:space="preserve">Začátek ve 14 hod v sále restaurace Podlužan </w:t>
      </w:r>
      <w:r w:rsidR="00E21C0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Lanžhot</w:t>
      </w:r>
      <w:r w:rsidR="00E21C0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4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3D1946" w:rsidRDefault="003D1946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402B89" w:rsidRDefault="00402B8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9.11.2022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</w:t>
      </w:r>
      <w:r w:rsidR="00317E24">
        <w:rPr>
          <w:rFonts w:ascii="Arial" w:hAnsi="Arial" w:cs="Arial"/>
          <w:sz w:val="24"/>
          <w:szCs w:val="24"/>
        </w:rPr>
        <w:t xml:space="preserve"> 175,90 Kč/kg, </w:t>
      </w:r>
      <w:r>
        <w:rPr>
          <w:rFonts w:ascii="Arial" w:hAnsi="Arial" w:cs="Arial"/>
          <w:sz w:val="24"/>
          <w:szCs w:val="24"/>
        </w:rPr>
        <w:t>cibule žlutá 18,-Kč/kg</w:t>
      </w:r>
      <w:r w:rsidR="00317E24">
        <w:rPr>
          <w:rFonts w:ascii="Arial" w:hAnsi="Arial" w:cs="Arial"/>
          <w:sz w:val="24"/>
          <w:szCs w:val="24"/>
        </w:rPr>
        <w:t xml:space="preserve">, česnek 139,90 Kč/kg, květák XXL 50,- Kč/ks </w:t>
      </w:r>
      <w:r>
        <w:rPr>
          <w:rFonts w:ascii="Arial" w:hAnsi="Arial" w:cs="Arial"/>
          <w:sz w:val="24"/>
          <w:szCs w:val="24"/>
        </w:rPr>
        <w:t xml:space="preserve">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 w:rsidR="001C681B"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 w:rsidR="001C681B"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17E24">
        <w:rPr>
          <w:rFonts w:ascii="Arial" w:hAnsi="Arial" w:cs="Arial"/>
          <w:sz w:val="24"/>
          <w:szCs w:val="24"/>
        </w:rPr>
        <w:t>od</w:t>
      </w:r>
      <w:proofErr w:type="gramEnd"/>
      <w:r w:rsidR="00317E24">
        <w:rPr>
          <w:rFonts w:ascii="Arial" w:hAnsi="Arial" w:cs="Arial"/>
          <w:sz w:val="24"/>
          <w:szCs w:val="24"/>
        </w:rPr>
        <w:t xml:space="preserve"> 9:35 – 9:50 hod u KD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E1696E" w:rsidRDefault="00E1696E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Počítače Bedřich Velké Pavlovice</w:t>
      </w:r>
      <w:r w:rsidR="007B28F8">
        <w:rPr>
          <w:rFonts w:ascii="Arial" w:hAnsi="Arial" w:cs="Arial"/>
          <w:sz w:val="24"/>
          <w:szCs w:val="24"/>
        </w:rPr>
        <w:t xml:space="preserve"> nově nabízí kvalitní internet a digitální televizi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5" w:history="1">
        <w:r w:rsidR="007B28F8"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 w:rsidR="007B28F8"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8.11.2022 </w:t>
      </w:r>
    </w:p>
    <w:p w:rsidR="00C82E27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</w:t>
      </w:r>
      <w:r w:rsidR="00C82E27">
        <w:rPr>
          <w:rFonts w:ascii="Arial" w:hAnsi="Arial" w:cs="Arial"/>
          <w:sz w:val="24"/>
          <w:szCs w:val="24"/>
        </w:rPr>
        <w:t xml:space="preserve">DSO Hrušky/Týnec oznamuje, že v </w:t>
      </w:r>
      <w:r w:rsidR="00C82E27" w:rsidRPr="00A7715C">
        <w:rPr>
          <w:rFonts w:ascii="Arial" w:hAnsi="Arial" w:cs="Arial"/>
          <w:b/>
          <w:sz w:val="24"/>
          <w:szCs w:val="24"/>
        </w:rPr>
        <w:t>úterý 8.listopadu</w:t>
      </w:r>
      <w:r w:rsidR="00C82E27"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</w:t>
      </w:r>
      <w:r w:rsidR="000D01DE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0D01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0D01DE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 xml:space="preserve">, cibuli na uskladanění,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28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A77E78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B8B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12"/>
    <w:rsid w:val="002B6AB5"/>
    <w:rsid w:val="002B7448"/>
    <w:rsid w:val="002B7848"/>
    <w:rsid w:val="002C00D8"/>
    <w:rsid w:val="002C03B0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482"/>
    <w:rsid w:val="00727763"/>
    <w:rsid w:val="00727C77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-bedrich.cz" TargetMode="External"/><Relationship Id="rId13" Type="http://schemas.openxmlformats.org/officeDocument/2006/relationships/hyperlink" Target="http://www.computer-bedrich.cz" TargetMode="External"/><Relationship Id="rId18" Type="http://schemas.openxmlformats.org/officeDocument/2006/relationships/hyperlink" Target="http://www.computer-bedrich.cz" TargetMode="External"/><Relationship Id="rId26" Type="http://schemas.openxmlformats.org/officeDocument/2006/relationships/hyperlink" Target="http://www.frujo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cidatovku.cz" TargetMode="External"/><Relationship Id="rId7" Type="http://schemas.openxmlformats.org/officeDocument/2006/relationships/hyperlink" Target="mailto:druzina@zsmstynec.cz" TargetMode="External"/><Relationship Id="rId12" Type="http://schemas.openxmlformats.org/officeDocument/2006/relationships/hyperlink" Target="http://www.computer-bedrich.cz" TargetMode="External"/><Relationship Id="rId17" Type="http://schemas.openxmlformats.org/officeDocument/2006/relationships/hyperlink" Target="http://www.chcidatovku.cz" TargetMode="External"/><Relationship Id="rId25" Type="http://schemas.openxmlformats.org/officeDocument/2006/relationships/hyperlink" Target="http://www.computer-bedrich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cidatovku.cz" TargetMode="External"/><Relationship Id="rId20" Type="http://schemas.openxmlformats.org/officeDocument/2006/relationships/hyperlink" Target="http://www.computer-bedrich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ruzina@zsmstynec.cz" TargetMode="External"/><Relationship Id="rId11" Type="http://schemas.openxmlformats.org/officeDocument/2006/relationships/hyperlink" Target="mailto:druzina@zsmstynec.cz" TargetMode="External"/><Relationship Id="rId24" Type="http://schemas.openxmlformats.org/officeDocument/2006/relationships/hyperlink" Target="http://www.computer-bedri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uter-bedrich.cz" TargetMode="External"/><Relationship Id="rId23" Type="http://schemas.openxmlformats.org/officeDocument/2006/relationships/hyperlink" Target="http://www.computer-bedrich.cz" TargetMode="External"/><Relationship Id="rId28" Type="http://schemas.openxmlformats.org/officeDocument/2006/relationships/hyperlink" Target="mailto:info@royal-wine.cz" TargetMode="External"/><Relationship Id="rId10" Type="http://schemas.openxmlformats.org/officeDocument/2006/relationships/hyperlink" Target="mailto:druzina@zsmstynec.cz" TargetMode="External"/><Relationship Id="rId19" Type="http://schemas.openxmlformats.org/officeDocument/2006/relationships/hyperlink" Target="http://www.chcidatov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cidatovku.cz" TargetMode="External"/><Relationship Id="rId14" Type="http://schemas.openxmlformats.org/officeDocument/2006/relationships/hyperlink" Target="http://www.chcidatovku.cz" TargetMode="External"/><Relationship Id="rId22" Type="http://schemas.openxmlformats.org/officeDocument/2006/relationships/hyperlink" Target="http://www.computer-bedrich.cz" TargetMode="External"/><Relationship Id="rId27" Type="http://schemas.openxmlformats.org/officeDocument/2006/relationships/hyperlink" Target="http://www.frujo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8EB93-AF99-4524-AACB-A5CB2BF0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4313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6</cp:revision>
  <cp:lastPrinted>2022-11-23T11:14:00Z</cp:lastPrinted>
  <dcterms:created xsi:type="dcterms:W3CDTF">2022-11-23T07:11:00Z</dcterms:created>
  <dcterms:modified xsi:type="dcterms:W3CDTF">2022-11-23T11:15:00Z</dcterms:modified>
</cp:coreProperties>
</file>